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29" w:rsidRDefault="00D57429" w:rsidP="00E71387">
      <w:pPr>
        <w:spacing w:line="240" w:lineRule="auto"/>
        <w:jc w:val="center"/>
        <w:rPr>
          <w:color w:val="FF0000"/>
          <w:sz w:val="56"/>
          <w:szCs w:val="56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pt;margin-top:14.95pt;width:80pt;height:12pt;z-index:251658240;mso-wrap-style:tight;mso-position-horizontal-relative:page;mso-position-vertical-relative:page" stroked="f">
            <v:textbox inset="7.09pt,.75pt,7.09pt,.75pt">
              <w:txbxContent>
                <w:p w:rsidR="00D57429" w:rsidRPr="006251EB" w:rsidRDefault="00D5742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ЭП вх. 16.05.17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  <w:lang w:eastAsia="ru-RU"/>
        </w:rPr>
        <w:pict>
          <v:shape id="_x0000_s1027" type="#_x0000_t202" style="position:absolute;left:0;text-align:left;margin-left:31.05pt;margin-top:14.95pt;width:300pt;height:12pt;z-index:251657216;mso-wrap-style:tight;mso-position-horizontal-relative:page;mso-position-vertical-relative:page" stroked="f" strokeweight=".85pt">
            <v:textbox inset="7.09pt,.85pt,7.09pt,.85pt">
              <w:txbxContent>
                <w:p w:rsidR="00D57429" w:rsidRPr="006251EB" w:rsidRDefault="00D57429">
                  <w:pPr>
                    <w:rPr>
                      <w:sz w:val="14"/>
                    </w:rPr>
                  </w:pPr>
                  <w:fldSimple w:instr=" FILENAME  \* MERGEFORMAT ">
                    <w:r>
                      <w:rPr>
                        <w:noProof/>
                        <w:sz w:val="14"/>
                      </w:rPr>
                      <w:t>как бросить курить.docx</w:t>
                    </w:r>
                  </w:fldSimple>
                </w:p>
              </w:txbxContent>
            </v:textbox>
            <w10:wrap anchorx="page" anchory="page"/>
            <w10:anchorlock/>
          </v:shape>
        </w:pict>
      </w:r>
      <w:r>
        <w:rPr>
          <w:color w:val="FF0000"/>
          <w:sz w:val="56"/>
          <w:szCs w:val="56"/>
          <w:lang w:eastAsia="ru-RU"/>
        </w:rPr>
        <w:t>Как бросить курить</w:t>
      </w:r>
    </w:p>
    <w:p w:rsidR="00D57429" w:rsidRPr="00D54A15" w:rsidRDefault="00D57429" w:rsidP="00E71387">
      <w:pPr>
        <w:spacing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Вы задавали себе вопрос «Почему Я курю?». Неужели чтобы успокоиться, отдохнуть, снять стресс, расслабиться, сосредото</w:t>
      </w:r>
      <w:r>
        <w:rPr>
          <w:sz w:val="24"/>
          <w:szCs w:val="24"/>
          <w:lang w:eastAsia="ru-RU"/>
        </w:rPr>
        <w:t xml:space="preserve">читься, начать трудный разговор? </w:t>
      </w:r>
      <w:r w:rsidRPr="00D54A15">
        <w:rPr>
          <w:sz w:val="24"/>
          <w:szCs w:val="24"/>
          <w:lang w:eastAsia="ru-RU"/>
        </w:rPr>
        <w:t>Анализируя причины своих привычек, становится ясно, что мы курим, потому что не можем быть спокойны, не мыслим отдыха без перекура, постоянно нервничаем в ожидании чего-то,  не можем сосредоточиться и адекватно общаться без очередной сигареты, или простоне представляемнашей повседневной жизни безсигарет!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Я курю, потому что не могу не курить!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C0504D"/>
          <w:szCs w:val="28"/>
          <w:lang w:eastAsia="ru-RU"/>
        </w:rPr>
      </w:pPr>
      <w:r w:rsidRPr="00E71387">
        <w:rPr>
          <w:b/>
          <w:bCs/>
          <w:color w:val="C0504D"/>
          <w:szCs w:val="28"/>
          <w:lang w:eastAsia="ru-RU"/>
        </w:rPr>
        <w:t>Оцените, насколько Вы зависимы?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Курю много! Жить не могу без сигареты и думаю об этом постоянно! Это, наверное, зависимость! А можно ли измерить степень своей никотиновой зависимости?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Специальный тест - тест Фагестрема поможет оценить степень никотиновой зависимости: Просто ответьте на вопросы и считайте баллы!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26"/>
        <w:gridCol w:w="2830"/>
        <w:gridCol w:w="1274"/>
      </w:tblGrid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b/>
                <w:bCs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1. Как скоро после того, как Вы проснулись, Вы выкуриваете 1сигарету?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в течение первых 5м</w:t>
            </w:r>
            <w:r w:rsidRPr="00D54A15">
              <w:rPr>
                <w:sz w:val="24"/>
                <w:szCs w:val="24"/>
                <w:lang w:eastAsia="ru-RU"/>
              </w:rPr>
              <w:br/>
              <w:t>- в течение 6-30мин</w:t>
            </w:r>
            <w:r w:rsidRPr="00D54A15">
              <w:rPr>
                <w:sz w:val="24"/>
                <w:szCs w:val="24"/>
                <w:lang w:eastAsia="ru-RU"/>
              </w:rPr>
              <w:br/>
              <w:t>- 30 мин- 60 мин</w:t>
            </w:r>
            <w:r w:rsidRPr="00D54A15">
              <w:rPr>
                <w:sz w:val="24"/>
                <w:szCs w:val="24"/>
                <w:lang w:eastAsia="ru-RU"/>
              </w:rPr>
              <w:br/>
              <w:t>- более чем 60 мин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3</w:t>
            </w:r>
            <w:r w:rsidRPr="00D54A15">
              <w:rPr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2. Сложно ли для Вас воздержаться от курения в местах, где курение запрещено?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да</w:t>
            </w:r>
            <w:r w:rsidRPr="00D54A15">
              <w:rPr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3. От какой сигареты Вы не можете легко отказаться?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первая утром</w:t>
            </w:r>
            <w:r w:rsidRPr="00D54A15">
              <w:rPr>
                <w:sz w:val="24"/>
                <w:szCs w:val="24"/>
                <w:lang w:eastAsia="ru-RU"/>
              </w:rPr>
              <w:br/>
              <w:t>- все остальные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4. Сколько сигарет Вы выкуриваете в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- 10 или меньше</w:t>
            </w:r>
            <w:r w:rsidRPr="00D54A15">
              <w:rPr>
                <w:sz w:val="24"/>
                <w:szCs w:val="24"/>
                <w:lang w:eastAsia="ru-RU"/>
              </w:rPr>
              <w:br/>
              <w:t>- 11-12</w:t>
            </w:r>
            <w:r w:rsidRPr="00D54A15">
              <w:rPr>
                <w:sz w:val="24"/>
                <w:szCs w:val="24"/>
                <w:lang w:eastAsia="ru-RU"/>
              </w:rPr>
              <w:br/>
              <w:t>- 21-30</w:t>
            </w:r>
            <w:r w:rsidRPr="00D54A15">
              <w:rPr>
                <w:sz w:val="24"/>
                <w:szCs w:val="24"/>
                <w:lang w:eastAsia="ru-RU"/>
              </w:rPr>
              <w:br/>
              <w:t>- 31 и более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0</w:t>
            </w:r>
            <w:r w:rsidRPr="00D54A15">
              <w:rPr>
                <w:sz w:val="24"/>
                <w:szCs w:val="24"/>
                <w:lang w:eastAsia="ru-RU"/>
              </w:rPr>
              <w:br/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2</w:t>
            </w:r>
            <w:r w:rsidRPr="00D54A15">
              <w:rPr>
                <w:sz w:val="24"/>
                <w:szCs w:val="24"/>
                <w:lang w:eastAsia="ru-RU"/>
              </w:rPr>
              <w:br/>
              <w:t>3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5. 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да</w:t>
            </w:r>
            <w:r w:rsidRPr="00D54A15">
              <w:rPr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0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6. Курите ли Вы, если сильно больны и вынуждены находиться в кровати целый день?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- да</w:t>
            </w:r>
            <w:r w:rsidRPr="00D54A15">
              <w:rPr>
                <w:sz w:val="24"/>
                <w:szCs w:val="24"/>
                <w:lang w:eastAsia="ru-RU"/>
              </w:rPr>
              <w:br/>
              <w:t>- нет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</w:t>
            </w:r>
            <w:r w:rsidRPr="00D54A15">
              <w:rPr>
                <w:sz w:val="24"/>
                <w:szCs w:val="24"/>
                <w:lang w:eastAsia="ru-RU"/>
              </w:rPr>
              <w:br/>
              <w:t>0</w:t>
            </w:r>
          </w:p>
        </w:tc>
      </w:tr>
    </w:tbl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Итак, сумма баллов</w:t>
      </w:r>
      <w:r w:rsidRPr="00D54A15">
        <w:rPr>
          <w:b/>
          <w:bCs/>
          <w:sz w:val="24"/>
          <w:szCs w:val="24"/>
          <w:lang w:eastAsia="ru-RU"/>
        </w:rPr>
        <w:t>:</w:t>
      </w:r>
    </w:p>
    <w:p w:rsidR="00D57429" w:rsidRPr="00D54A15" w:rsidRDefault="00D57429" w:rsidP="00E71387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0-2 - у меня очень слабая зависимость, я справлюсь!</w:t>
      </w:r>
      <w:r w:rsidRPr="00D54A15">
        <w:rPr>
          <w:sz w:val="24"/>
          <w:szCs w:val="24"/>
          <w:lang w:eastAsia="ru-RU"/>
        </w:rPr>
        <w:br/>
        <w:t>3-4 - у меня слабая зависимость, может, в самом деле, взять и бросить курить!</w:t>
      </w:r>
      <w:r w:rsidRPr="00D54A15">
        <w:rPr>
          <w:sz w:val="24"/>
          <w:szCs w:val="24"/>
          <w:lang w:eastAsia="ru-RU"/>
        </w:rPr>
        <w:br/>
        <w:t>5 - у меня средняя зависимость, надо подумать!</w:t>
      </w:r>
      <w:r w:rsidRPr="00D54A15">
        <w:rPr>
          <w:sz w:val="24"/>
          <w:szCs w:val="24"/>
          <w:lang w:eastAsia="ru-RU"/>
        </w:rPr>
        <w:br/>
        <w:t>6-7 - у меня высокая зависимость! Что же делать, надо бежать за помощью!</w:t>
      </w:r>
      <w:r w:rsidRPr="00D54A15">
        <w:rPr>
          <w:sz w:val="24"/>
          <w:szCs w:val="24"/>
          <w:lang w:eastAsia="ru-RU"/>
        </w:rPr>
        <w:br/>
        <w:t>8-10 - у меня очень высокая зависимость! Точно надо искать помощь!</w:t>
      </w:r>
    </w:p>
    <w:p w:rsidR="00D57429" w:rsidRDefault="00D57429" w:rsidP="00D54A15">
      <w:pPr>
        <w:spacing w:before="100" w:beforeAutospacing="1" w:after="100" w:afterAutospacing="1" w:line="240" w:lineRule="auto"/>
        <w:jc w:val="both"/>
        <w:rPr>
          <w:b/>
          <w:bCs/>
          <w:color w:val="943634"/>
          <w:szCs w:val="28"/>
          <w:lang w:eastAsia="ru-RU"/>
        </w:rPr>
      </w:pP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943634"/>
          <w:szCs w:val="28"/>
          <w:lang w:eastAsia="ru-RU"/>
        </w:rPr>
      </w:pPr>
      <w:r w:rsidRPr="00E71387">
        <w:rPr>
          <w:b/>
          <w:bCs/>
          <w:color w:val="943634"/>
          <w:szCs w:val="28"/>
          <w:lang w:eastAsia="ru-RU"/>
        </w:rPr>
        <w:t>Вы решили бросить курить? А как это проверить?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Опять считаем баллы!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20"/>
        <w:gridCol w:w="4165"/>
      </w:tblGrid>
      <w:tr w:rsidR="00D57429" w:rsidRPr="008E13FB" w:rsidTr="00D54A1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 xml:space="preserve">Вопрос 1. </w:t>
            </w:r>
            <w:r w:rsidRPr="00D54A15">
              <w:rPr>
                <w:sz w:val="24"/>
                <w:szCs w:val="24"/>
                <w:lang w:eastAsia="ru-RU"/>
              </w:rPr>
              <w:br/>
              <w:t>Бросили бы я курить, если бы это было легко?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 xml:space="preserve">Вопрос 2. </w:t>
            </w:r>
            <w:r w:rsidRPr="00D54A15">
              <w:rPr>
                <w:sz w:val="24"/>
                <w:szCs w:val="24"/>
                <w:lang w:eastAsia="ru-RU"/>
              </w:rPr>
              <w:br/>
              <w:t>Как сильно я хочу бросить курить?</w:t>
            </w:r>
          </w:p>
        </w:tc>
      </w:tr>
      <w:tr w:rsidR="00D57429" w:rsidRPr="008E13FB" w:rsidTr="00D54A15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1. Определенно нет - 0;</w:t>
            </w:r>
            <w:r w:rsidRPr="00D54A15">
              <w:rPr>
                <w:sz w:val="24"/>
                <w:szCs w:val="24"/>
                <w:lang w:eastAsia="ru-RU"/>
              </w:rPr>
              <w:br/>
              <w:t>2. Вероятнее всего, нет - 1;</w:t>
            </w:r>
            <w:r w:rsidRPr="00D54A15">
              <w:rPr>
                <w:sz w:val="24"/>
                <w:szCs w:val="24"/>
                <w:lang w:eastAsia="ru-RU"/>
              </w:rPr>
              <w:br/>
              <w:t>3. Возможно, да - 2;</w:t>
            </w:r>
            <w:r w:rsidRPr="00D54A15">
              <w:rPr>
                <w:sz w:val="24"/>
                <w:szCs w:val="24"/>
                <w:lang w:eastAsia="ru-RU"/>
              </w:rPr>
              <w:br/>
              <w:t>4. Вероятнее всего, да - 3;</w:t>
            </w:r>
            <w:r w:rsidRPr="00D54A15">
              <w:rPr>
                <w:sz w:val="24"/>
                <w:szCs w:val="24"/>
                <w:lang w:eastAsia="ru-RU"/>
              </w:rPr>
              <w:br/>
              <w:t>5. Определенно, да - 4.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57429" w:rsidRPr="00D54A15" w:rsidRDefault="00D57429" w:rsidP="00D54A15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ru-RU"/>
              </w:rPr>
            </w:pPr>
            <w:r w:rsidRPr="00D54A15">
              <w:rPr>
                <w:sz w:val="24"/>
                <w:szCs w:val="24"/>
                <w:lang w:eastAsia="ru-RU"/>
              </w:rPr>
              <w:t>1. Не хочу вообще - 0;</w:t>
            </w:r>
            <w:r w:rsidRPr="00D54A15">
              <w:rPr>
                <w:i/>
                <w:iCs/>
                <w:sz w:val="24"/>
                <w:szCs w:val="24"/>
                <w:lang w:eastAsia="ru-RU"/>
              </w:rPr>
              <w:br/>
            </w:r>
            <w:r w:rsidRPr="00D54A15">
              <w:rPr>
                <w:sz w:val="24"/>
                <w:szCs w:val="24"/>
                <w:lang w:eastAsia="ru-RU"/>
              </w:rPr>
              <w:t>2. Слабое желание - 1;</w:t>
            </w:r>
            <w:r w:rsidRPr="00D54A15">
              <w:rPr>
                <w:sz w:val="24"/>
                <w:szCs w:val="24"/>
                <w:lang w:eastAsia="ru-RU"/>
              </w:rPr>
              <w:br/>
              <w:t>3. В средней степени - 2;</w:t>
            </w:r>
            <w:r w:rsidRPr="00D54A15">
              <w:rPr>
                <w:sz w:val="24"/>
                <w:szCs w:val="24"/>
                <w:lang w:eastAsia="ru-RU"/>
              </w:rPr>
              <w:br/>
              <w:t>4. Сильное желание - 3;</w:t>
            </w:r>
            <w:r w:rsidRPr="00D54A15">
              <w:rPr>
                <w:sz w:val="24"/>
                <w:szCs w:val="24"/>
                <w:lang w:eastAsia="ru-RU"/>
              </w:rPr>
              <w:br/>
              <w:t>5. Однозначно хочу бросить курить - 4.</w:t>
            </w:r>
          </w:p>
        </w:tc>
      </w:tr>
    </w:tbl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Сумма балловбольше 6 - ура! Я хочу, я могу, я буду бросать курить! Скорей, за помощью, в целях полного отказа от этой пагубной привычки!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Сумма баллов от 4 - 6- да, слабовата мотивация! Но попытаться стоит, хотя бы снизить сначала интенсивность курения, и работать над собой... Надо искать помощь...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Сумма баллов меньше 3 - да, похоже, я совсем еще не готов к таким подвигам! Но делать что-то надо! Может, пока начать меньше курить?!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943634"/>
          <w:szCs w:val="28"/>
          <w:lang w:eastAsia="ru-RU"/>
        </w:rPr>
      </w:pPr>
      <w:r w:rsidRPr="00E71387">
        <w:rPr>
          <w:b/>
          <w:bCs/>
          <w:color w:val="943634"/>
          <w:szCs w:val="28"/>
          <w:lang w:eastAsia="ru-RU"/>
        </w:rPr>
        <w:t>Бросить курить раз и навсегда!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Надо «завязывать» - бросить курить раз и навсегда!!! Единственный эффективный способ навсегда избавиться от сигарет, и всего вреда, связанного с ними. Другие же бросают, и я смогу!  Резко, дерзко, без отговорок, самообмана и смешных попыток снизить  количество выкуриваемых сигарет или заменить их на так называемые «легкие». Надо только найти метод, который подходит именно мне! Не поможет, попробуем другой!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b/>
          <w:bCs/>
          <w:sz w:val="24"/>
          <w:szCs w:val="24"/>
          <w:lang w:eastAsia="ru-RU"/>
        </w:rPr>
        <w:t>А у меня не получается резко и сразу, что же мне махнуть рукой и оставаться на всю жизнь курильщиком?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Нет, можно попытаться для начала бросать постепенно, но чтобы потом - насовсем! Я сделаю это:</w:t>
      </w:r>
    </w:p>
    <w:p w:rsidR="00D57429" w:rsidRPr="00D54A15" w:rsidRDefault="00D57429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планировать количество выкуриваемых сигарет на каждый день до окончательного отказа от них;</w:t>
      </w:r>
    </w:p>
    <w:p w:rsidR="00D57429" w:rsidRPr="00D54A15" w:rsidRDefault="00D57429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стану уменьшать количество выкуриваемых сигарет каждый день;</w:t>
      </w:r>
    </w:p>
    <w:p w:rsidR="00D57429" w:rsidRPr="00D54A15" w:rsidRDefault="00D57429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покупать сигареты не больше одной пачки, заменить марку на менее любимую;</w:t>
      </w:r>
    </w:p>
    <w:p w:rsidR="00D57429" w:rsidRPr="00D54A15" w:rsidRDefault="00D57429" w:rsidP="00D54A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прятать сигареты в необычные места или отдавать их кому-нибудь на хранение, чтобы каждый раз приходилось их искать, просить, когда захочется курить.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943634"/>
          <w:szCs w:val="28"/>
          <w:lang w:eastAsia="ru-RU"/>
        </w:rPr>
      </w:pPr>
      <w:r w:rsidRPr="00E71387">
        <w:rPr>
          <w:b/>
          <w:bCs/>
          <w:color w:val="943634"/>
          <w:szCs w:val="28"/>
          <w:lang w:eastAsia="ru-RU"/>
        </w:rPr>
        <w:t>Бросить курить: с чего начать?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Попробую разобраться, почему я курю.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Попробую разобраться, сколько я курю: сколько сигарет в день, одну, полторы или две пачки, сколько из них «по делу», а сколько автоматически.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контролировать свои привычки, разберусь, какие рутинные действия автоматически сопровождаются выкуриванием сигареты.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перекладывать сигареты на новое место, вдалеке от зажигалки, чтобы вдруг не закурить  «автоматически» 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обходить стороной компании курящих и прокуренные помещения.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Соберусь, и, наконец, назначу день полного отказа от курения - в выходные, или в свой день рождения? С другой стороны, в день рождения придется выпить, а это может расстроить планы бросить курить.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остерегаться ненужных стимулов закурить - алкоголь, кофе.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Расскажу родным, их поддержка не помешает.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Променяю сигареты на что-нибудь не менее приятное, но полезное, что поможет занять время, руки и рот.</w:t>
      </w:r>
    </w:p>
    <w:p w:rsidR="00D57429" w:rsidRPr="00D54A15" w:rsidRDefault="00D57429" w:rsidP="00D54A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Буду больше бывать на открытом воздухе, начну бегать по утрам, или в другое время, гулять. Кстати, давно собирался записаться в тренажерный зал. Думаю, время пришло!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943634"/>
          <w:szCs w:val="28"/>
          <w:lang w:eastAsia="ru-RU"/>
        </w:rPr>
      </w:pPr>
      <w:r w:rsidRPr="00E71387">
        <w:rPr>
          <w:b/>
          <w:bCs/>
          <w:color w:val="943634"/>
          <w:szCs w:val="28"/>
          <w:lang w:eastAsia="ru-RU"/>
        </w:rPr>
        <w:t>Куда пойти, что делать?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Есть множество способов отказа от курения, какой выбрать?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Сам: собрался, решил, бросил. Дешево и сердито. Но не всегда и не для всех применим.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Спорт: очень полезное занятие: и приятная альтернатива курению - способен предупредить тягу к курению, депрессивные состояния, нервозность, стрессовые ситуации, прибавку в весе, аи поэтому помогает предупреждать рецидивы курения и повысить самооценку.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 помощью врача: врач порекомендует, расскажет, поможет и поддержит...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Индивидуально или в группе: психологическая поддержка - индивидуальная или групповая помогает в отказе от курения. Часто в сочетании с лекарствами.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Гипноз: возможно, помогает, хотя нет убедительных данных. Может найти что-нибудь другое?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Лекарства: есть такие, но лучше, чтобы их рекомендовал и назначил врач. Некоторые лекарственные препараты в виде пластырей, ингаляторов и жевательных резинок содержат никотин и призваны частично восполнять его запасы в организме уже бывшего курильщика,  чтобы тот не так сильно переживал синдром отмены сигарет.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Другие лекарства ведут себя как никотин и также призваны снижать тягу к курению.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Не лекарства: иголки, электромагнитные волны, электропунктура - все это хорошо, все работает, помогает преодолеть синдром отмены, а порой, и предупредить его.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Все методы хороши, если есть желание и твердая воля к победе!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943634"/>
          <w:szCs w:val="28"/>
          <w:lang w:eastAsia="ru-RU"/>
        </w:rPr>
      </w:pPr>
      <w:r w:rsidRPr="00E71387">
        <w:rPr>
          <w:b/>
          <w:bCs/>
          <w:color w:val="943634"/>
          <w:szCs w:val="28"/>
          <w:lang w:eastAsia="ru-RU"/>
        </w:rPr>
        <w:t>Свершилось! Что дальше?</w:t>
      </w:r>
    </w:p>
    <w:p w:rsidR="00D57429" w:rsidRPr="00D54A15" w:rsidRDefault="00D57429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Похоже, первые дни после отказа от курения - самые тяжелые.</w:t>
      </w:r>
    </w:p>
    <w:p w:rsidR="00D57429" w:rsidRPr="00D54A15" w:rsidRDefault="00D57429" w:rsidP="00D54A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Приходится заглушать желание курить, мне советуют:</w:t>
      </w:r>
    </w:p>
    <w:p w:rsidR="00D57429" w:rsidRPr="00D54A15" w:rsidRDefault="00D57429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питаться дробно,</w:t>
      </w:r>
    </w:p>
    <w:p w:rsidR="00D57429" w:rsidRPr="00D54A15" w:rsidRDefault="00D57429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больше есть фруктов и овощей,</w:t>
      </w:r>
    </w:p>
    <w:p w:rsidR="00D57429" w:rsidRPr="00D54A15" w:rsidRDefault="00D57429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пить соки и воду,</w:t>
      </w:r>
    </w:p>
    <w:p w:rsidR="00D57429" w:rsidRPr="00D54A15" w:rsidRDefault="00D57429" w:rsidP="00D54A15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больше проводить времени на свежем воздухе.</w:t>
      </w:r>
    </w:p>
    <w:p w:rsidR="00D57429" w:rsidRPr="00D54A15" w:rsidRDefault="00D57429" w:rsidP="00D54A15">
      <w:p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Тогда организм освободится от никотина  и его вредных действий.</w:t>
      </w:r>
    </w:p>
    <w:p w:rsidR="00D57429" w:rsidRPr="00D54A15" w:rsidRDefault="00D57429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Может усилиться кашель, но скоро пройдет.</w:t>
      </w:r>
    </w:p>
    <w:p w:rsidR="00D57429" w:rsidRPr="00D54A15" w:rsidRDefault="00D57429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При сильной тяге к курению всегда можно обратиться к врачу.</w:t>
      </w:r>
    </w:p>
    <w:p w:rsidR="00D57429" w:rsidRPr="00D54A15" w:rsidRDefault="00D57429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Сорвался, не выдержал, - к нему же! И не падать духом! Некоторым нужно несколько попыток, некоторым - еще больше!</w:t>
      </w:r>
    </w:p>
    <w:p w:rsidR="00D57429" w:rsidRPr="00D54A15" w:rsidRDefault="00D57429" w:rsidP="00D54A1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sz w:val="24"/>
          <w:szCs w:val="24"/>
          <w:lang w:eastAsia="ru-RU"/>
        </w:rPr>
      </w:pPr>
      <w:r w:rsidRPr="00D54A15">
        <w:rPr>
          <w:sz w:val="24"/>
          <w:szCs w:val="24"/>
          <w:lang w:eastAsia="ru-RU"/>
        </w:rPr>
        <w:t>Надо просто понять причину срыва и не повторять ошибок...</w:t>
      </w:r>
    </w:p>
    <w:p w:rsidR="00D57429" w:rsidRPr="00E71387" w:rsidRDefault="00D57429" w:rsidP="00D54A15">
      <w:pPr>
        <w:spacing w:before="100" w:beforeAutospacing="1" w:after="100" w:afterAutospacing="1" w:line="240" w:lineRule="auto"/>
        <w:jc w:val="both"/>
        <w:rPr>
          <w:color w:val="FF0000"/>
          <w:sz w:val="24"/>
          <w:szCs w:val="24"/>
          <w:lang w:eastAsia="ru-RU"/>
        </w:rPr>
      </w:pPr>
      <w:r w:rsidRPr="00E71387">
        <w:rPr>
          <w:b/>
          <w:bCs/>
          <w:color w:val="FF0000"/>
          <w:sz w:val="24"/>
          <w:szCs w:val="24"/>
          <w:lang w:eastAsia="ru-RU"/>
        </w:rPr>
        <w:t>Я принял решение отказаться от курения, и я это сделал!</w:t>
      </w:r>
    </w:p>
    <w:p w:rsidR="00D57429" w:rsidRDefault="00D57429">
      <w:bookmarkStart w:id="0" w:name="_GoBack"/>
      <w:bookmarkEnd w:id="0"/>
    </w:p>
    <w:sectPr w:rsidR="00D57429" w:rsidSect="00DE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2A7"/>
    <w:multiLevelType w:val="multilevel"/>
    <w:tmpl w:val="24FE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E6D72"/>
    <w:multiLevelType w:val="multilevel"/>
    <w:tmpl w:val="DA8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04CFA"/>
    <w:multiLevelType w:val="multilevel"/>
    <w:tmpl w:val="CCE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966E2"/>
    <w:multiLevelType w:val="multilevel"/>
    <w:tmpl w:val="5732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DD"/>
    <w:rsid w:val="00104C1F"/>
    <w:rsid w:val="005821DD"/>
    <w:rsid w:val="006251EB"/>
    <w:rsid w:val="008E13FB"/>
    <w:rsid w:val="00B11506"/>
    <w:rsid w:val="00D54A15"/>
    <w:rsid w:val="00D57429"/>
    <w:rsid w:val="00DE31B0"/>
    <w:rsid w:val="00E7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B0"/>
    <w:pPr>
      <w:spacing w:line="360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1013</Words>
  <Characters>5777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p2_</cp:lastModifiedBy>
  <cp:revision>5</cp:revision>
  <dcterms:created xsi:type="dcterms:W3CDTF">2016-05-24T08:53:00Z</dcterms:created>
  <dcterms:modified xsi:type="dcterms:W3CDTF">2017-05-16T09:23:00Z</dcterms:modified>
</cp:coreProperties>
</file>